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14" w:rsidRDefault="00724714" w:rsidP="00596762">
      <w:pPr>
        <w:rPr>
          <w:b/>
          <w:bCs/>
        </w:rPr>
      </w:pPr>
      <w:bookmarkStart w:id="0" w:name="_GoBack"/>
      <w:bookmarkEnd w:id="0"/>
    </w:p>
    <w:p w:rsidR="00596762" w:rsidRPr="00596762" w:rsidRDefault="00596762" w:rsidP="00596762">
      <w:pPr>
        <w:rPr>
          <w:b/>
          <w:bCs/>
        </w:rPr>
      </w:pPr>
      <w:r w:rsidRPr="00596762">
        <w:rPr>
          <w:b/>
          <w:bCs/>
        </w:rPr>
        <w:t xml:space="preserve">Политика обработки персональных </w:t>
      </w:r>
      <w:proofErr w:type="gramStart"/>
      <w:r w:rsidRPr="00596762">
        <w:rPr>
          <w:b/>
          <w:bCs/>
        </w:rPr>
        <w:t>данных  в</w:t>
      </w:r>
      <w:proofErr w:type="gramEnd"/>
      <w:r w:rsidRPr="00596762">
        <w:rPr>
          <w:b/>
          <w:bCs/>
        </w:rPr>
        <w:t xml:space="preserve"> </w:t>
      </w:r>
      <w:proofErr w:type="spellStart"/>
      <w:r w:rsidR="00D820FE">
        <w:rPr>
          <w:b/>
          <w:bCs/>
          <w:lang w:val="en-US"/>
        </w:rPr>
        <w:t>Merzen</w:t>
      </w:r>
      <w:proofErr w:type="spellEnd"/>
      <w:r w:rsidR="00D820FE" w:rsidRPr="00D820FE">
        <w:rPr>
          <w:b/>
          <w:bCs/>
        </w:rPr>
        <w:t xml:space="preserve"> </w:t>
      </w:r>
      <w:proofErr w:type="spellStart"/>
      <w:r w:rsidRPr="00596762">
        <w:rPr>
          <w:b/>
          <w:bCs/>
        </w:rPr>
        <w:t>г.</w:t>
      </w:r>
      <w:r w:rsidR="00D820FE">
        <w:rPr>
          <w:b/>
          <w:bCs/>
        </w:rPr>
        <w:t>Липецк</w:t>
      </w:r>
      <w:proofErr w:type="spellEnd"/>
    </w:p>
    <w:p w:rsidR="00596762" w:rsidRPr="00596762" w:rsidRDefault="009840FF" w:rsidP="00596762">
      <w:r>
        <w:t>г.</w:t>
      </w:r>
      <w:r w:rsidR="00D820FE">
        <w:t>Липецк</w:t>
      </w:r>
      <w:r w:rsidR="00596762" w:rsidRPr="00596762">
        <w:t xml:space="preserve"> 202</w:t>
      </w:r>
      <w:r w:rsidR="00D820FE">
        <w:t>3</w:t>
      </w:r>
      <w:r w:rsidR="00596762" w:rsidRPr="00596762">
        <w:t xml:space="preserve"> год</w:t>
      </w:r>
    </w:p>
    <w:p w:rsidR="00596762" w:rsidRPr="00596762" w:rsidRDefault="00596762" w:rsidP="00596762">
      <w:r w:rsidRPr="00596762">
        <w:t> </w:t>
      </w:r>
    </w:p>
    <w:p w:rsidR="00596762" w:rsidRPr="00596762" w:rsidRDefault="00596762" w:rsidP="00596762">
      <w:r w:rsidRPr="00596762">
        <w:rPr>
          <w:b/>
          <w:bCs/>
        </w:rPr>
        <w:t>1. ОБЩИЕ ПОЛОЖЕНИЯ</w:t>
      </w:r>
    </w:p>
    <w:p w:rsidR="00596762" w:rsidRPr="00596762" w:rsidRDefault="00596762" w:rsidP="00596762">
      <w:r w:rsidRPr="00596762">
        <w:t> Настоящая Политика обработки персональных данных ООО «</w:t>
      </w:r>
      <w:r w:rsidR="00D820FE">
        <w:t>Регион Капитал</w:t>
      </w:r>
      <w:r w:rsidRPr="00596762">
        <w:t>» (далее - Политика) разработана в соответствии с ч. 2 ст. 18.1 Федерального закона от 27.07.2006 г. № 152-ФЗ «О персональных данных».</w:t>
      </w:r>
    </w:p>
    <w:p w:rsidR="00596762" w:rsidRPr="00596762" w:rsidRDefault="00596762" w:rsidP="00596762">
      <w:r w:rsidRPr="00596762">
        <w:t> Настоящая Политика определяет правила, требования и принципы обеспечения безопасности персональных данных в ООО «</w:t>
      </w:r>
      <w:r w:rsidR="00D820FE">
        <w:t>Регион Капитал</w:t>
      </w:r>
      <w:r w:rsidRPr="00596762">
        <w:t xml:space="preserve">» </w:t>
      </w:r>
      <w:r w:rsidR="00D44EF5">
        <w:t xml:space="preserve">ИНН </w:t>
      </w:r>
      <w:r w:rsidR="00D44EF5" w:rsidRPr="00D44EF5">
        <w:t>4027103963</w:t>
      </w:r>
      <w:r w:rsidR="00D44EF5">
        <w:t xml:space="preserve">, ОГРН </w:t>
      </w:r>
      <w:r w:rsidR="00D44EF5" w:rsidRPr="00D44EF5">
        <w:t>1114027003144</w:t>
      </w:r>
      <w:r w:rsidR="00B6211E">
        <w:t xml:space="preserve">, адрес: </w:t>
      </w:r>
      <w:r w:rsidR="00B6211E" w:rsidRPr="00B6211E">
        <w:t>248001,</w:t>
      </w:r>
      <w:r w:rsidR="00B6211E">
        <w:t xml:space="preserve"> </w:t>
      </w:r>
      <w:proofErr w:type="spellStart"/>
      <w:r w:rsidR="00B6211E" w:rsidRPr="00B6211E">
        <w:t>г.Калуга</w:t>
      </w:r>
      <w:proofErr w:type="spellEnd"/>
      <w:r w:rsidR="00B6211E" w:rsidRPr="00B6211E">
        <w:t xml:space="preserve">, ул. Кирова, 59, оф.33 </w:t>
      </w:r>
      <w:r w:rsidRPr="00596762">
        <w:t>(далее -Общество).</w:t>
      </w:r>
    </w:p>
    <w:p w:rsidR="00596762" w:rsidRPr="00596762" w:rsidRDefault="00596762" w:rsidP="00596762">
      <w:r w:rsidRPr="00596762">
        <w:t> Настоящая Политика является внутренним документом Общества и подлежит размещению на официальном сайте</w:t>
      </w:r>
      <w:r w:rsidR="00D820FE">
        <w:t>:</w:t>
      </w:r>
      <w:r w:rsidR="00D820FE" w:rsidRPr="00D820FE">
        <w:t xml:space="preserve"> https://lipetsk.merzen.ru/</w:t>
      </w:r>
    </w:p>
    <w:p w:rsidR="00596762" w:rsidRPr="00596762" w:rsidRDefault="00596762" w:rsidP="00596762">
      <w:r w:rsidRPr="00596762">
        <w:t> Пользователь обязан полностью ознакомиться с настоящей Политикой до момента регистрации на Сайте и использования сервисов Сайта. В случае несогласия с положениями настоящей Политики Пользователь должен воздержаться от дальнейшего использования Сайта. Использование сервисов Сайта означает полное и безоговорочное принятие Пользователем настоящей Политики.     </w:t>
      </w:r>
    </w:p>
    <w:p w:rsidR="00596762" w:rsidRPr="00596762" w:rsidRDefault="00596762" w:rsidP="00596762">
      <w:r w:rsidRPr="00596762">
        <w:rPr>
          <w:b/>
          <w:bCs/>
        </w:rPr>
        <w:t>2. СУБЪЕКТЫ ПЕРСОНАЛЬНЫХ ДАННЫХ, ОБРАБАТЫВАЕМЫХ ОБЩЕСТВОМ</w:t>
      </w:r>
    </w:p>
    <w:p w:rsidR="00596762" w:rsidRPr="00596762" w:rsidRDefault="00596762" w:rsidP="00596762">
      <w:r w:rsidRPr="00596762">
        <w:t> Сведениями, составляющими персональные данные, в Обществе является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596762" w:rsidRPr="00596762" w:rsidRDefault="00596762" w:rsidP="00596762">
      <w:r w:rsidRPr="00596762">
        <w:t> Обществом может производиться обработка персональных данных следующих субъектов:  </w:t>
      </w:r>
    </w:p>
    <w:p w:rsidR="00596762" w:rsidRPr="00596762" w:rsidRDefault="00596762" w:rsidP="00596762">
      <w:pPr>
        <w:numPr>
          <w:ilvl w:val="0"/>
          <w:numId w:val="1"/>
        </w:numPr>
      </w:pPr>
      <w:r w:rsidRPr="00596762">
        <w:t>персональные данные Клиентов (потенциальных Клиентов, Контрагентов), а также персональные данные руководителя, сотрудника юридического лица, являющего Клиентом (потенциальным Клиентом, Контрагентом) Общества и/или их представители;</w:t>
      </w:r>
    </w:p>
    <w:p w:rsidR="00596762" w:rsidRPr="00596762" w:rsidRDefault="00596762" w:rsidP="00596762">
      <w:pPr>
        <w:numPr>
          <w:ilvl w:val="0"/>
          <w:numId w:val="1"/>
        </w:numPr>
      </w:pPr>
      <w:r w:rsidRPr="00596762">
        <w:t>персональные данные работников (сотрудников) Общества и/или их родственников;</w:t>
      </w:r>
    </w:p>
    <w:p w:rsidR="00596762" w:rsidRPr="00596762" w:rsidRDefault="00596762" w:rsidP="00596762">
      <w:pPr>
        <w:numPr>
          <w:ilvl w:val="0"/>
          <w:numId w:val="1"/>
        </w:numPr>
      </w:pPr>
      <w:r w:rsidRPr="00596762">
        <w:t>персональные данные Кандидатов на замещение вакантных должностей</w:t>
      </w:r>
    </w:p>
    <w:p w:rsidR="00596762" w:rsidRPr="00596762" w:rsidRDefault="00596762" w:rsidP="00596762">
      <w:pPr>
        <w:numPr>
          <w:ilvl w:val="0"/>
          <w:numId w:val="1"/>
        </w:numPr>
      </w:pPr>
      <w:r w:rsidRPr="00596762">
        <w:t>персональные данные других субъектов, переданные Обществу другими лицами на основании заключенных договоров и поручения обработки персональных данных.</w:t>
      </w:r>
    </w:p>
    <w:p w:rsidR="00596762" w:rsidRPr="00596762" w:rsidRDefault="00596762" w:rsidP="00D820FE">
      <w:pPr>
        <w:numPr>
          <w:ilvl w:val="0"/>
          <w:numId w:val="1"/>
        </w:numPr>
      </w:pPr>
      <w:r w:rsidRPr="00596762">
        <w:t xml:space="preserve">пользователи сервисов Сайта и/или Мобильного приложения </w:t>
      </w:r>
      <w:proofErr w:type="spellStart"/>
      <w:r w:rsidR="00D820FE" w:rsidRPr="00D820FE">
        <w:t>Merzen</w:t>
      </w:r>
      <w:proofErr w:type="spellEnd"/>
      <w:r w:rsidR="00D820FE" w:rsidRPr="00D820FE">
        <w:t xml:space="preserve"> </w:t>
      </w:r>
      <w:r w:rsidRPr="00596762">
        <w:t>- Доставка и иных принадлежащих Обществу Интернет-ресурсов (здесь и далее - Сайт). </w:t>
      </w:r>
    </w:p>
    <w:p w:rsidR="00596762" w:rsidRPr="00596762" w:rsidRDefault="00596762" w:rsidP="00596762">
      <w:pPr>
        <w:numPr>
          <w:ilvl w:val="0"/>
          <w:numId w:val="1"/>
        </w:numPr>
      </w:pPr>
      <w:r w:rsidRPr="00596762">
        <w:t>посетители предприятий общественного питания Общества;</w:t>
      </w:r>
    </w:p>
    <w:p w:rsidR="00596762" w:rsidRPr="00596762" w:rsidRDefault="00596762" w:rsidP="00596762">
      <w:pPr>
        <w:numPr>
          <w:ilvl w:val="0"/>
          <w:numId w:val="1"/>
        </w:numPr>
      </w:pPr>
      <w:r w:rsidRPr="00596762">
        <w:t>физические лица заключившие гражданско-правовые сделки с Обществом;</w:t>
      </w:r>
    </w:p>
    <w:p w:rsidR="00596762" w:rsidRPr="00596762" w:rsidRDefault="00596762" w:rsidP="00596762">
      <w:pPr>
        <w:numPr>
          <w:ilvl w:val="0"/>
          <w:numId w:val="1"/>
        </w:numPr>
      </w:pPr>
      <w:r w:rsidRPr="00596762">
        <w:t>физические лица в цепочке собственников/участников контрагентов Общества;</w:t>
      </w:r>
    </w:p>
    <w:p w:rsidR="00596762" w:rsidRPr="00596762" w:rsidRDefault="00596762" w:rsidP="00596762">
      <w:pPr>
        <w:numPr>
          <w:ilvl w:val="0"/>
          <w:numId w:val="1"/>
        </w:numPr>
      </w:pPr>
      <w:r w:rsidRPr="00596762">
        <w:t>адвокаты, нотариусы, осуществляющие взаимодействие с Обществом;</w:t>
      </w:r>
    </w:p>
    <w:p w:rsidR="00596762" w:rsidRPr="00596762" w:rsidRDefault="00596762" w:rsidP="00596762">
      <w:pPr>
        <w:numPr>
          <w:ilvl w:val="0"/>
          <w:numId w:val="1"/>
        </w:numPr>
      </w:pPr>
      <w:r w:rsidRPr="00596762">
        <w:t>авторы письменных обращений в адрес Общества;</w:t>
      </w:r>
    </w:p>
    <w:p w:rsidR="00596762" w:rsidRPr="00596762" w:rsidRDefault="00596762" w:rsidP="00596762">
      <w:pPr>
        <w:numPr>
          <w:ilvl w:val="0"/>
          <w:numId w:val="1"/>
        </w:numPr>
      </w:pPr>
      <w:r w:rsidRPr="00596762">
        <w:lastRenderedPageBreak/>
        <w:t>иные Субъекты персональных данных (для обеспечения реализации целей обработки, указанных в разделе 3 настоящей Политики).  </w:t>
      </w:r>
    </w:p>
    <w:p w:rsidR="00596762" w:rsidRPr="00596762" w:rsidRDefault="00596762" w:rsidP="00596762"/>
    <w:p w:rsidR="00596762" w:rsidRPr="00596762" w:rsidRDefault="00596762" w:rsidP="00596762">
      <w:r w:rsidRPr="00596762">
        <w:rPr>
          <w:b/>
          <w:bCs/>
        </w:rPr>
        <w:t>3. ЦЕЛИ ОБРАБОТКИ ПЕРСОНАЛЬНЫХ ДАННЫХ</w:t>
      </w:r>
    </w:p>
    <w:p w:rsidR="00596762" w:rsidRPr="00596762" w:rsidRDefault="00596762" w:rsidP="00596762">
      <w:r w:rsidRPr="00596762">
        <w:t> Общество производит обработку только тех персональных данных, которые необходимы для: </w:t>
      </w:r>
    </w:p>
    <w:p w:rsidR="00596762" w:rsidRPr="00596762" w:rsidRDefault="00596762" w:rsidP="00596762">
      <w:pPr>
        <w:numPr>
          <w:ilvl w:val="0"/>
          <w:numId w:val="2"/>
        </w:numPr>
      </w:pPr>
      <w:r w:rsidRPr="00596762">
        <w:t>Обеспечения соблюдения Конституции Российской Федерации, законодательных и иных нормативных правовых актов Российской Федерации, локальных нормативных актов Общества;</w:t>
      </w:r>
    </w:p>
    <w:p w:rsidR="00596762" w:rsidRPr="00596762" w:rsidRDefault="00596762" w:rsidP="00596762">
      <w:pPr>
        <w:numPr>
          <w:ilvl w:val="0"/>
          <w:numId w:val="2"/>
        </w:numPr>
      </w:pPr>
      <w:r w:rsidRPr="00596762">
        <w:t>регистрации сведений, необходимых для поиска потенциальных работников, содействия кандидатам и работникам в трудоустройстве, принятия решения о трудоустройстве, содействия в обучении и карьерном росте, контроля выполняемых трудовых обязанностей, соблюдения норм трудового законодательства;</w:t>
      </w:r>
    </w:p>
    <w:p w:rsidR="00596762" w:rsidRPr="00596762" w:rsidRDefault="00596762" w:rsidP="00596762">
      <w:pPr>
        <w:numPr>
          <w:ilvl w:val="0"/>
          <w:numId w:val="2"/>
        </w:numPr>
      </w:pPr>
      <w:r w:rsidRPr="00596762">
        <w:t>осуществления трудовых отношений, обеспечения социальных льгот и гарантий, личной безопасности и иных законных интересов работников Общества и членов их семей;</w:t>
      </w:r>
    </w:p>
    <w:p w:rsidR="00596762" w:rsidRPr="00596762" w:rsidRDefault="00596762" w:rsidP="00596762">
      <w:pPr>
        <w:numPr>
          <w:ilvl w:val="0"/>
          <w:numId w:val="2"/>
        </w:numPr>
      </w:pPr>
      <w:r w:rsidRPr="00596762">
        <w:t>ведения бухгалтерского и налогового учета, расчета заработной платы и ведения кадрового делопроизводства;  </w:t>
      </w:r>
    </w:p>
    <w:p w:rsidR="00596762" w:rsidRPr="00596762" w:rsidRDefault="00596762" w:rsidP="00596762">
      <w:pPr>
        <w:numPr>
          <w:ilvl w:val="0"/>
          <w:numId w:val="2"/>
        </w:numPr>
      </w:pPr>
      <w:r w:rsidRPr="00596762">
        <w:t>принятия решений по обращениям граждан Российской Федерации в соответствии с законодательством Российской Федерации;</w:t>
      </w:r>
    </w:p>
    <w:p w:rsidR="00596762" w:rsidRPr="00596762" w:rsidRDefault="00596762" w:rsidP="00596762">
      <w:pPr>
        <w:numPr>
          <w:ilvl w:val="0"/>
          <w:numId w:val="2"/>
        </w:numPr>
      </w:pPr>
      <w:r w:rsidRPr="00596762">
        <w:t>заключения, исполнения и прекращения гражданско-правовых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 Российской Федерации;</w:t>
      </w:r>
    </w:p>
    <w:p w:rsidR="00596762" w:rsidRPr="00596762" w:rsidRDefault="00596762" w:rsidP="00596762">
      <w:pPr>
        <w:numPr>
          <w:ilvl w:val="0"/>
          <w:numId w:val="2"/>
        </w:numPr>
      </w:pPr>
      <w:r w:rsidRPr="00596762">
        <w:t>организации операционной деятельности Общества и иных процессов, в которых учувствует Общество обеспечения функционирования принадлежащей Обществу инфраструктуры;</w:t>
      </w:r>
    </w:p>
    <w:p w:rsidR="00596762" w:rsidRPr="00596762" w:rsidRDefault="00596762" w:rsidP="00596762">
      <w:pPr>
        <w:numPr>
          <w:ilvl w:val="0"/>
          <w:numId w:val="2"/>
        </w:numPr>
      </w:pPr>
      <w:r w:rsidRPr="00596762">
        <w:t>подготовка доверенностей и писем от Общества;</w:t>
      </w:r>
    </w:p>
    <w:p w:rsidR="00596762" w:rsidRPr="00596762" w:rsidRDefault="00596762" w:rsidP="00596762">
      <w:pPr>
        <w:numPr>
          <w:ilvl w:val="0"/>
          <w:numId w:val="2"/>
        </w:numPr>
      </w:pPr>
      <w:r w:rsidRPr="00596762">
        <w:t>реализация целей, указанных в Согласиях на обработку персональных данных Общества, Пользовательском соглашении Общества;</w:t>
      </w:r>
    </w:p>
    <w:p w:rsidR="00596762" w:rsidRPr="00596762" w:rsidRDefault="00596762" w:rsidP="00596762">
      <w:pPr>
        <w:numPr>
          <w:ilvl w:val="0"/>
          <w:numId w:val="2"/>
        </w:numPr>
      </w:pPr>
      <w:r w:rsidRPr="00596762">
        <w:t>Организация пользования Сайтом и другими Интернет-ресурсами Общества, выполнения обязательств Общества перед Клиентом, связи с Клиентом, в том числе направление уведомлений, запросов, информационных сообщений в целях оказания услуг, участия в программ</w:t>
      </w:r>
      <w:r w:rsidR="00D920B2">
        <w:t>е</w:t>
      </w:r>
      <w:r w:rsidRPr="00596762">
        <w:t xml:space="preserve"> лояльности по сетям подвижной радиотелефонной связи на указанный при оформлении заказа абонентский номер телефона, а также для направления электронных писем и иных форм направления/получения информации по телефону либо электронному адресу Клиенту, а также в целях обработки запросов и заявок от Клиентов;</w:t>
      </w:r>
    </w:p>
    <w:p w:rsidR="00596762" w:rsidRPr="00596762" w:rsidRDefault="00596762" w:rsidP="00596762">
      <w:pPr>
        <w:numPr>
          <w:ilvl w:val="0"/>
          <w:numId w:val="2"/>
        </w:numPr>
      </w:pPr>
      <w:r w:rsidRPr="00596762">
        <w:t>оценки и улучшения качества услуг, работы Общества, разработки новых услуг и блюд, продвижения услуг и блюд, статистических и маркетинговых исследований, в том числе касающихся работы Общества, качества продукции, качества обслуживания, для проведения маркетинговых мероприятий, направления рекламных сообщений и предложений для участия в специальных акциях и мероприятиях.</w:t>
      </w:r>
    </w:p>
    <w:p w:rsidR="00596762" w:rsidRDefault="00596762" w:rsidP="00596762">
      <w:pPr>
        <w:numPr>
          <w:ilvl w:val="0"/>
          <w:numId w:val="2"/>
        </w:numPr>
      </w:pPr>
      <w:r w:rsidRPr="00596762">
        <w:t>Реализации иных целей, в том числе, но не ограничиваясь предусмотренных заключаемыми Обществом договорами, соглашениями и другими сделками.</w:t>
      </w:r>
    </w:p>
    <w:p w:rsidR="00213A49" w:rsidRPr="00596762" w:rsidRDefault="00213A49" w:rsidP="00213A49"/>
    <w:p w:rsidR="00596762" w:rsidRPr="00596762" w:rsidRDefault="00596762" w:rsidP="00596762">
      <w:r w:rsidRPr="00596762">
        <w:t> </w:t>
      </w:r>
    </w:p>
    <w:p w:rsidR="00D920B2" w:rsidRDefault="00D920B2">
      <w:pPr>
        <w:sectPr w:rsidR="00D920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tbl>
      <w:tblPr>
        <w:tblW w:w="1445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3119"/>
        <w:gridCol w:w="2268"/>
        <w:gridCol w:w="2126"/>
        <w:gridCol w:w="1701"/>
      </w:tblGrid>
      <w:tr w:rsidR="006E7A57" w:rsidRPr="00596762" w:rsidTr="009840FF">
        <w:tc>
          <w:tcPr>
            <w:tcW w:w="2268" w:type="dxa"/>
            <w:vAlign w:val="center"/>
            <w:hideMark/>
          </w:tcPr>
          <w:p w:rsidR="00596762" w:rsidRPr="00D920B2" w:rsidRDefault="00596762" w:rsidP="00D920B2">
            <w:pPr>
              <w:jc w:val="center"/>
              <w:rPr>
                <w:b/>
                <w:sz w:val="16"/>
                <w:szCs w:val="16"/>
              </w:rPr>
            </w:pPr>
            <w:r w:rsidRPr="00D920B2">
              <w:rPr>
                <w:b/>
                <w:sz w:val="16"/>
                <w:szCs w:val="16"/>
              </w:rPr>
              <w:lastRenderedPageBreak/>
              <w:t>Цель</w:t>
            </w:r>
          </w:p>
        </w:tc>
        <w:tc>
          <w:tcPr>
            <w:tcW w:w="2977" w:type="dxa"/>
            <w:vAlign w:val="center"/>
            <w:hideMark/>
          </w:tcPr>
          <w:p w:rsidR="00596762" w:rsidRPr="00D920B2" w:rsidRDefault="00596762" w:rsidP="00D920B2">
            <w:pPr>
              <w:jc w:val="center"/>
              <w:rPr>
                <w:b/>
                <w:sz w:val="16"/>
                <w:szCs w:val="16"/>
              </w:rPr>
            </w:pPr>
            <w:r w:rsidRPr="00D920B2">
              <w:rPr>
                <w:b/>
                <w:sz w:val="16"/>
                <w:szCs w:val="16"/>
              </w:rPr>
              <w:t>Категории и перечень обрабатываемых Персональных данных</w:t>
            </w:r>
          </w:p>
        </w:tc>
        <w:tc>
          <w:tcPr>
            <w:tcW w:w="3119" w:type="dxa"/>
            <w:vAlign w:val="center"/>
            <w:hideMark/>
          </w:tcPr>
          <w:p w:rsidR="00596762" w:rsidRPr="00D920B2" w:rsidRDefault="00596762" w:rsidP="00D920B2">
            <w:pPr>
              <w:jc w:val="center"/>
              <w:rPr>
                <w:b/>
                <w:sz w:val="16"/>
                <w:szCs w:val="16"/>
              </w:rPr>
            </w:pPr>
            <w:r w:rsidRPr="00D920B2">
              <w:rPr>
                <w:b/>
                <w:sz w:val="16"/>
                <w:szCs w:val="16"/>
              </w:rPr>
              <w:t>Категории субъектов Персональных данных</w:t>
            </w:r>
          </w:p>
        </w:tc>
        <w:tc>
          <w:tcPr>
            <w:tcW w:w="2268" w:type="dxa"/>
            <w:vAlign w:val="center"/>
            <w:hideMark/>
          </w:tcPr>
          <w:p w:rsidR="00596762" w:rsidRPr="00D920B2" w:rsidRDefault="00596762" w:rsidP="00D920B2">
            <w:pPr>
              <w:jc w:val="center"/>
              <w:rPr>
                <w:b/>
                <w:sz w:val="16"/>
                <w:szCs w:val="16"/>
              </w:rPr>
            </w:pPr>
            <w:r w:rsidRPr="00D920B2">
              <w:rPr>
                <w:b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2126" w:type="dxa"/>
            <w:vAlign w:val="center"/>
            <w:hideMark/>
          </w:tcPr>
          <w:p w:rsidR="00596762" w:rsidRPr="00D920B2" w:rsidRDefault="00596762" w:rsidP="00D920B2">
            <w:pPr>
              <w:jc w:val="center"/>
              <w:rPr>
                <w:b/>
                <w:sz w:val="16"/>
                <w:szCs w:val="16"/>
              </w:rPr>
            </w:pPr>
            <w:r w:rsidRPr="00D920B2">
              <w:rPr>
                <w:b/>
                <w:sz w:val="16"/>
                <w:szCs w:val="16"/>
              </w:rPr>
              <w:t>Сроки обработки и хранения Персональных данных</w:t>
            </w:r>
          </w:p>
        </w:tc>
        <w:tc>
          <w:tcPr>
            <w:tcW w:w="1701" w:type="dxa"/>
            <w:vAlign w:val="center"/>
            <w:hideMark/>
          </w:tcPr>
          <w:p w:rsidR="00596762" w:rsidRPr="00D920B2" w:rsidRDefault="00596762" w:rsidP="00D920B2">
            <w:pPr>
              <w:jc w:val="center"/>
              <w:rPr>
                <w:b/>
                <w:sz w:val="16"/>
                <w:szCs w:val="16"/>
              </w:rPr>
            </w:pPr>
            <w:r w:rsidRPr="00D920B2">
              <w:rPr>
                <w:b/>
                <w:sz w:val="16"/>
                <w:szCs w:val="16"/>
              </w:rPr>
              <w:t>Порядок уничтожения Персональных данных</w:t>
            </w:r>
          </w:p>
        </w:tc>
      </w:tr>
      <w:tr w:rsidR="006E7A57" w:rsidRPr="00596762" w:rsidTr="009840FF">
        <w:tc>
          <w:tcPr>
            <w:tcW w:w="2268" w:type="dxa"/>
            <w:hideMark/>
          </w:tcPr>
          <w:p w:rsidR="00596762" w:rsidRPr="00596762" w:rsidRDefault="00596762" w:rsidP="00D920B2">
            <w:pPr>
              <w:jc w:val="center"/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Обеспечение соблюдения Конституции РФ и законодательных и иных актов РФ, локальных нормативных актов Общества</w:t>
            </w:r>
          </w:p>
        </w:tc>
        <w:tc>
          <w:tcPr>
            <w:tcW w:w="2977" w:type="dxa"/>
            <w:hideMark/>
          </w:tcPr>
          <w:p w:rsidR="00596762" w:rsidRPr="00596762" w:rsidRDefault="00596762" w:rsidP="009055FE">
            <w:pPr>
              <w:spacing w:after="0"/>
              <w:jc w:val="center"/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Категории и перечень данных указаны в разработанных Обществом согласиях на обработку персональных данных, заключенных Обществом гражданско-правовых соглашениях и локальных нормативных актах Общества, а также иная необходимая для реализации целей обработки информация, предоставление которой согласовано с субъектом персональных данных или предусмотрено действующим законодательством</w:t>
            </w:r>
          </w:p>
        </w:tc>
        <w:tc>
          <w:tcPr>
            <w:tcW w:w="3119" w:type="dxa"/>
            <w:hideMark/>
          </w:tcPr>
          <w:p w:rsidR="00596762" w:rsidRPr="00596762" w:rsidRDefault="00596762" w:rsidP="00D920B2">
            <w:pPr>
              <w:jc w:val="center"/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Лица указанные в п.2 настоящей Политики</w:t>
            </w:r>
          </w:p>
        </w:tc>
        <w:tc>
          <w:tcPr>
            <w:tcW w:w="2268" w:type="dxa"/>
            <w:hideMark/>
          </w:tcPr>
          <w:p w:rsidR="00596762" w:rsidRPr="00596762" w:rsidRDefault="00596762" w:rsidP="00D920B2">
            <w:pPr>
              <w:jc w:val="center"/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Сбор, запись, систематизация, накопление, хранение, уточнение, передача, (распространение, предоставление, доступ) обезличивание, блокирование, удаление, уничтожение</w:t>
            </w:r>
          </w:p>
        </w:tc>
        <w:tc>
          <w:tcPr>
            <w:tcW w:w="2126" w:type="dxa"/>
            <w:hideMark/>
          </w:tcPr>
          <w:p w:rsidR="00596762" w:rsidRPr="00596762" w:rsidRDefault="00596762" w:rsidP="00D920B2">
            <w:pPr>
              <w:jc w:val="center"/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Сроки указаны в п.4 настоящей Политики, заключенных Обществом гражданско-правовых соглашениях, Согласиях на обработку персональных данных, а также иных локальных нормативных актах Общества</w:t>
            </w:r>
          </w:p>
        </w:tc>
        <w:tc>
          <w:tcPr>
            <w:tcW w:w="1701" w:type="dxa"/>
            <w:hideMark/>
          </w:tcPr>
          <w:p w:rsidR="00596762" w:rsidRPr="00596762" w:rsidRDefault="00596762" w:rsidP="00D920B2">
            <w:pPr>
              <w:jc w:val="center"/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Порядок указан в настоящей Политике, заключенных Обществом гражданско-правовых соглашениях, а также иных локальных нормативных актах Общества.</w:t>
            </w:r>
          </w:p>
        </w:tc>
      </w:tr>
      <w:tr w:rsidR="006E7A57" w:rsidRPr="00596762" w:rsidTr="009840FF">
        <w:tc>
          <w:tcPr>
            <w:tcW w:w="2268" w:type="dxa"/>
            <w:hideMark/>
          </w:tcPr>
          <w:p w:rsidR="00596762" w:rsidRPr="00596762" w:rsidRDefault="00596762" w:rsidP="009055FE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Регистрация сведений, необходимых для поиска потенциальных работников, содействия кандидатам и работникам в трудоустройстве, принятия решения о трудоустройстве, содействия в обучении и карьерном росте, контроля выполняемых трудовых обязанностей, соблюдения норм трудового законодательства; </w:t>
            </w:r>
          </w:p>
        </w:tc>
        <w:tc>
          <w:tcPr>
            <w:tcW w:w="2977" w:type="dxa"/>
            <w:hideMark/>
          </w:tcPr>
          <w:p w:rsidR="00596762" w:rsidRPr="00596762" w:rsidRDefault="00596762" w:rsidP="009055FE">
            <w:pPr>
              <w:spacing w:after="0"/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Категории и перечень данных указаны в разработанном Обществом согласии на обработку персональных данных кандидата и локальных нормативных актах Общества, а также иная необходимая для реализации целей обработки информация, предоставление которой согласовано с Субъектом персональных данных и/или предусмотренных   действующим законодательством  </w:t>
            </w:r>
          </w:p>
        </w:tc>
        <w:tc>
          <w:tcPr>
            <w:tcW w:w="3119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Кандидаты на вакантную должность, представители работников, потенциальные работники, иные Субъекты, обработка персональных данных которых необходима для обеспечения реализации указанной цели  </w:t>
            </w:r>
          </w:p>
        </w:tc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Сбор, запись, систематизация, накопление, хранение, уточнение, извлечение, использование,  передача, (предоставление, доступ) обезличивание, блокирование, удаление, уничтожение иные действия согласованные с Субъектом персональных данных    </w:t>
            </w:r>
          </w:p>
        </w:tc>
        <w:tc>
          <w:tcPr>
            <w:tcW w:w="2126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Сроки указаны в утвержденном Обществом Согласии на обработку персональных данных кандидата, а также иных локальных нормативных актах Общества    </w:t>
            </w:r>
          </w:p>
        </w:tc>
        <w:tc>
          <w:tcPr>
            <w:tcW w:w="1701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Порядок указан в локальных нормативных актах Общества  </w:t>
            </w:r>
          </w:p>
        </w:tc>
      </w:tr>
      <w:tr w:rsidR="006E7A57" w:rsidRPr="00596762" w:rsidTr="009840FF"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Осуществление трудовых отношений, обеспечения социальных льгот и гарантий, личной безопасности и иных законных интересов работников Общества и членов их семей;</w:t>
            </w:r>
            <w:r w:rsidRPr="00596762">
              <w:rPr>
                <w:sz w:val="16"/>
                <w:szCs w:val="16"/>
              </w:rPr>
              <w:br/>
              <w:t> </w:t>
            </w:r>
          </w:p>
        </w:tc>
        <w:tc>
          <w:tcPr>
            <w:tcW w:w="2977" w:type="dxa"/>
            <w:hideMark/>
          </w:tcPr>
          <w:p w:rsidR="00596762" w:rsidRPr="00596762" w:rsidRDefault="00596762" w:rsidP="006E7A57">
            <w:pPr>
              <w:spacing w:after="0"/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Категории и перечень данных указаны в разработанном Обществом согласии на обработку персональных данных кандидата и локальных нормативных актах Общества, а также иная необходимая для реализации целей обработки информация, предоставление которой согласовано с Субъектом персональных данных и/или предусмотренных   действующим законодательством  </w:t>
            </w:r>
          </w:p>
        </w:tc>
        <w:tc>
          <w:tcPr>
            <w:tcW w:w="3119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Работники Общества, представители работников, родственники работников Общества, иные Субъекты, обработка персональных данных которых необходима для обеспечения реализации указанной цели    </w:t>
            </w:r>
          </w:p>
        </w:tc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Сбор, запись, систематизация, накопление, хранение, уточнение, извлечение, использование,  передача, (предоставление, доступ) обезличивание, блокирование, удаление, уничтожение иные действия согласованные с Субъектом персональных данных    </w:t>
            </w:r>
          </w:p>
        </w:tc>
        <w:tc>
          <w:tcPr>
            <w:tcW w:w="2126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Сроки указаны в утвержденном Обществом Согласии на обработку персональных данных кандидата, а также иных локальных нормативных актах Общества    </w:t>
            </w:r>
          </w:p>
        </w:tc>
        <w:tc>
          <w:tcPr>
            <w:tcW w:w="1701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Порядок указан в локальных нормативных актах Общества  </w:t>
            </w:r>
          </w:p>
        </w:tc>
      </w:tr>
      <w:tr w:rsidR="006E7A57" w:rsidRPr="00596762" w:rsidTr="009840FF"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Ведение бухгалтерского и налогового учета, расчета заработной платы и ведения кадрового делопроизводства;  </w:t>
            </w:r>
            <w:r w:rsidRPr="00596762">
              <w:rPr>
                <w:sz w:val="16"/>
                <w:szCs w:val="16"/>
              </w:rPr>
              <w:br/>
              <w:t> </w:t>
            </w:r>
          </w:p>
        </w:tc>
        <w:tc>
          <w:tcPr>
            <w:tcW w:w="2977" w:type="dxa"/>
            <w:hideMark/>
          </w:tcPr>
          <w:p w:rsidR="00596762" w:rsidRPr="00596762" w:rsidRDefault="00596762" w:rsidP="006E7A57">
            <w:pPr>
              <w:spacing w:after="0"/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 xml:space="preserve">Категории и перечень данных указаны в разработанном Обществом согласии на обработку персональных данных кандидата, заключенных Обществом гражданско-правовых соглашениях  и локальных нормативных актах Общества, а </w:t>
            </w:r>
            <w:r w:rsidRPr="00596762">
              <w:rPr>
                <w:sz w:val="16"/>
                <w:szCs w:val="16"/>
              </w:rPr>
              <w:lastRenderedPageBreak/>
              <w:t>также иная необходимая для реализации целей обработки информация, предоставление которой согласовано с Субъектом персональных данных  и/или предусмотренных   действующим законодательством  </w:t>
            </w:r>
          </w:p>
        </w:tc>
        <w:tc>
          <w:tcPr>
            <w:tcW w:w="3119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 xml:space="preserve">Работники Общества, представители работников Общества, родственники работников Общества, кандидаты на вакантную должность Общества, физические лица, заключившие гражданско-правовые сделки с Обществом, физические лица, </w:t>
            </w:r>
            <w:r w:rsidRPr="00596762">
              <w:rPr>
                <w:sz w:val="16"/>
                <w:szCs w:val="16"/>
              </w:rPr>
              <w:lastRenderedPageBreak/>
              <w:t>состоявшие ранее в трудовых отношениях с Обществом,  иные Субъекты, обработка персональных данных которых необходима для обеспечения реализации указанной цели    </w:t>
            </w:r>
          </w:p>
        </w:tc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 xml:space="preserve">Сбор, запись, систематизация, накопление, хранение, уточнение, извлечение, использование,  передача, (предоставление, доступ) обезличивание, блокирование, </w:t>
            </w:r>
            <w:r w:rsidRPr="00596762">
              <w:rPr>
                <w:sz w:val="16"/>
                <w:szCs w:val="16"/>
              </w:rPr>
              <w:lastRenderedPageBreak/>
              <w:t>удаление, уничтожение иные действия согласованные с Субъектом персональных данных    </w:t>
            </w:r>
          </w:p>
        </w:tc>
        <w:tc>
          <w:tcPr>
            <w:tcW w:w="2126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 xml:space="preserve">Сроки указаны в утвержденном Обществом Согласии на обработку персональных данных кандидата, а также иных </w:t>
            </w:r>
            <w:r w:rsidRPr="00596762">
              <w:rPr>
                <w:sz w:val="16"/>
                <w:szCs w:val="16"/>
              </w:rPr>
              <w:lastRenderedPageBreak/>
              <w:t>локальных нормативных актах Общества    </w:t>
            </w:r>
          </w:p>
        </w:tc>
        <w:tc>
          <w:tcPr>
            <w:tcW w:w="1701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>Порядок указан в локальных нормативных актах Общества  </w:t>
            </w:r>
          </w:p>
        </w:tc>
      </w:tr>
      <w:tr w:rsidR="006E7A57" w:rsidRPr="00596762" w:rsidTr="009840FF"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>Заключение, исполнение и прекращение гражданско-правовых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 Российской Федерации;</w:t>
            </w:r>
            <w:r w:rsidRPr="00596762">
              <w:rPr>
                <w:sz w:val="16"/>
                <w:szCs w:val="16"/>
              </w:rPr>
              <w:br/>
              <w:t> </w:t>
            </w:r>
          </w:p>
        </w:tc>
        <w:tc>
          <w:tcPr>
            <w:tcW w:w="2977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Категории и перечень данных указаны в разработанном Обществом согласии на обработку персональных данных, заключенных Обществом гражданско-правовых соглашениях  и локальных нормативных актах Общества, а также иная необходимая для реализации целей обработки информация, предоставление которой согласовано с Субъектом персональных данных  и/или предусмотренных   действующим законодательством  </w:t>
            </w:r>
          </w:p>
        </w:tc>
        <w:tc>
          <w:tcPr>
            <w:tcW w:w="3119" w:type="dxa"/>
            <w:hideMark/>
          </w:tcPr>
          <w:p w:rsidR="00596762" w:rsidRPr="00596762" w:rsidRDefault="00596762" w:rsidP="006E7A57">
            <w:pPr>
              <w:spacing w:after="0"/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Работники Общества, представители работников Общества, работники контрагентов и третьих лиц, посетители предприятий общественного питания Общества, посетители Сайта, мобильного приложения или иных принадлежащих Обществу Интернет -ресурсов, физические лица, заключившие гражданско-правовые сделки  с обществом, представители клиентов и контрагентов Общества, физические лица в цепочке собственников/участников контрагентов Общества, потенциальные контрагенты Общества, адвокаты, нотариусы, осуществляющие взаимодействие с Обществом иные Субъекты, обработка персональных данных которых необходима для обеспечения реализации указанной цели      </w:t>
            </w:r>
          </w:p>
        </w:tc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Сбор, запись, систематизация, накопление, хранение, уточнение, извлечение, использование,  передача, (распространение, предоставление, доступ) обезличивание, блокирование, удаление, уничтожение иные действия согласованные с Субъектом персональных данных    </w:t>
            </w:r>
          </w:p>
        </w:tc>
        <w:tc>
          <w:tcPr>
            <w:tcW w:w="2126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Сроки указаны в утвержденном Обществом Согласии на обработку персональных данных, заключенных Обществом гражданско-правовых соглашениях, а также иных локальных нормативных актах Общества    </w:t>
            </w:r>
          </w:p>
        </w:tc>
        <w:tc>
          <w:tcPr>
            <w:tcW w:w="1701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Порядок указан в заключенных Обществом гражданско-правовых соглашениях, а также иных</w:t>
            </w:r>
            <w:r w:rsidRPr="00596762">
              <w:rPr>
                <w:sz w:val="16"/>
                <w:szCs w:val="16"/>
              </w:rPr>
              <w:br/>
              <w:t>локальных нормативных актах Общества  </w:t>
            </w:r>
          </w:p>
        </w:tc>
      </w:tr>
      <w:tr w:rsidR="006E7A57" w:rsidRPr="00596762" w:rsidTr="009840FF"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Организация операционной деятельности Общества и иных процессов, в которых учувствует Общество, обеспечение функционирования принадлежащей Обществу инфраструктуры;</w:t>
            </w:r>
            <w:r w:rsidRPr="00596762">
              <w:rPr>
                <w:sz w:val="16"/>
                <w:szCs w:val="16"/>
              </w:rPr>
              <w:br/>
              <w:t> </w:t>
            </w:r>
          </w:p>
        </w:tc>
        <w:tc>
          <w:tcPr>
            <w:tcW w:w="2977" w:type="dxa"/>
            <w:hideMark/>
          </w:tcPr>
          <w:p w:rsidR="00596762" w:rsidRPr="00596762" w:rsidRDefault="00596762" w:rsidP="006E7A57">
            <w:pPr>
              <w:spacing w:after="0"/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Категории и перечень данных указаны в разработанном Обществом согласии на обработку персональных данных, заключенных Обществом гражданско-правовых соглашениях  и локальных нормативных актах Общества, а также иная необходимая для реализации целей обработки информация, предоставление которой согласовано с Субъектом персональных данных  и/или предусмотренных   действующим законодательством  </w:t>
            </w:r>
          </w:p>
        </w:tc>
        <w:tc>
          <w:tcPr>
            <w:tcW w:w="3119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Лица, указанные в п.2 настоящей Политики</w:t>
            </w:r>
          </w:p>
        </w:tc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Сбор, запись, систематизация, накопление, хранение, уточнение, извлечение, использование,  передача, (распространение, предоставление, доступ) обезличивание, блокирование, удаление, уничтожение иные действия согласованные с Субъектом персональных данных</w:t>
            </w:r>
          </w:p>
        </w:tc>
        <w:tc>
          <w:tcPr>
            <w:tcW w:w="2126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Сроки указаны в утвержденном Обществом Согласии на обработку персональных данных, заключенных Обществом гражданско-правовых соглашениях, а также иных локальных нормативных актах Общества    </w:t>
            </w:r>
          </w:p>
        </w:tc>
        <w:tc>
          <w:tcPr>
            <w:tcW w:w="1701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Порядок указан в заключенных Обществом гражданско-правовых соглашениях, а также иных</w:t>
            </w:r>
            <w:r w:rsidRPr="00596762">
              <w:rPr>
                <w:sz w:val="16"/>
                <w:szCs w:val="16"/>
              </w:rPr>
              <w:br/>
              <w:t>локальных нормативных актах Общества  </w:t>
            </w:r>
          </w:p>
        </w:tc>
      </w:tr>
      <w:tr w:rsidR="006E7A57" w:rsidRPr="00596762" w:rsidTr="009840FF">
        <w:tc>
          <w:tcPr>
            <w:tcW w:w="2268" w:type="dxa"/>
            <w:hideMark/>
          </w:tcPr>
          <w:p w:rsidR="00596762" w:rsidRPr="00596762" w:rsidRDefault="00596762" w:rsidP="006E7A57">
            <w:pPr>
              <w:spacing w:after="0"/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 xml:space="preserve">Организация пользования Сайтом и другими Интернет-ресурсами Общества, выполнения обязательств Общества перед Клиентом связи с Клиентом, направление уведомлений, запросов, </w:t>
            </w:r>
            <w:r w:rsidRPr="00596762">
              <w:rPr>
                <w:sz w:val="16"/>
                <w:szCs w:val="16"/>
              </w:rPr>
              <w:lastRenderedPageBreak/>
              <w:t>информационных сообщений в целях оказания услуг, участия в программе лояльности «Папа Бонус» по сетям подвижной радиотелефонной связи на указанный при оформлении заказа абонентский номер телефона, а также для направления электронных писем и иных форм направления/получения информации по телефону либо электронному адресу Клиенту, а также в целях обработки запросов и заявок от Клиентов</w:t>
            </w:r>
          </w:p>
        </w:tc>
        <w:tc>
          <w:tcPr>
            <w:tcW w:w="2977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 xml:space="preserve">Категории и перечень данных указаны в разработанном Обществом согласии на обработку персональных данных, заключенных Обществом гражданско-правовых соглашениях  и локальных нормативных актах Общества, а также иная необходимая для реализации целей </w:t>
            </w:r>
            <w:r w:rsidRPr="00596762">
              <w:rPr>
                <w:sz w:val="16"/>
                <w:szCs w:val="16"/>
              </w:rPr>
              <w:lastRenderedPageBreak/>
              <w:t>обработки информация, предоставление которой согласовано с Субъектом персональных данных  и/или предусмотренных   действующим законодательством  </w:t>
            </w:r>
          </w:p>
        </w:tc>
        <w:tc>
          <w:tcPr>
            <w:tcW w:w="3119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 xml:space="preserve">Физические лица, посетители Сайта, мобильного приложения, и/или иных принадлежащих Обществу </w:t>
            </w:r>
            <w:proofErr w:type="spellStart"/>
            <w:r w:rsidRPr="00596762">
              <w:rPr>
                <w:sz w:val="16"/>
                <w:szCs w:val="16"/>
              </w:rPr>
              <w:t>интернет-ресурсов</w:t>
            </w:r>
            <w:proofErr w:type="spellEnd"/>
            <w:r w:rsidRPr="00596762">
              <w:rPr>
                <w:sz w:val="16"/>
                <w:szCs w:val="16"/>
              </w:rPr>
              <w:t xml:space="preserve">, работники Общества, кандидаты на вакантную должность, посетители предприятий общественного питания, представители/работники клиентов и </w:t>
            </w:r>
            <w:r w:rsidRPr="00596762">
              <w:rPr>
                <w:sz w:val="16"/>
                <w:szCs w:val="16"/>
              </w:rPr>
              <w:lastRenderedPageBreak/>
              <w:t>контрагентов, авторы, письменных и иных обращений в адрес Общества иные Субъекты, обработка персональных данных которых необходима для обеспечения реализации указанной цели          </w:t>
            </w:r>
          </w:p>
        </w:tc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 xml:space="preserve">Сбор, запись, систематизация, накопление, хранение, уточнение, извлечение, использование,  передача, ( предоставление, доступ) обезличивание, блокирование, удаление, уничтожение иные </w:t>
            </w:r>
            <w:r w:rsidRPr="00596762">
              <w:rPr>
                <w:sz w:val="16"/>
                <w:szCs w:val="16"/>
              </w:rPr>
              <w:lastRenderedPageBreak/>
              <w:t>действия согласованные с Субъектом персональных данных</w:t>
            </w:r>
          </w:p>
        </w:tc>
        <w:tc>
          <w:tcPr>
            <w:tcW w:w="2126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 xml:space="preserve">Сроки указаны в утвержденном Обществом Согласии на обработку персональных данных, заключенных Обществом гражданско-правовых соглашениях, а также иных </w:t>
            </w:r>
            <w:r w:rsidRPr="00596762">
              <w:rPr>
                <w:sz w:val="16"/>
                <w:szCs w:val="16"/>
              </w:rPr>
              <w:lastRenderedPageBreak/>
              <w:t>локальных нормативных актах Общества    </w:t>
            </w:r>
          </w:p>
        </w:tc>
        <w:tc>
          <w:tcPr>
            <w:tcW w:w="1701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>Порядок указан в Согласии на обработку персональных данных,  заключенных Обществом гражданско-правовых соглашениях, а также иных</w:t>
            </w:r>
            <w:r w:rsidRPr="00596762">
              <w:rPr>
                <w:sz w:val="16"/>
                <w:szCs w:val="16"/>
              </w:rPr>
              <w:br/>
            </w:r>
            <w:r w:rsidRPr="00596762">
              <w:rPr>
                <w:sz w:val="16"/>
                <w:szCs w:val="16"/>
              </w:rPr>
              <w:lastRenderedPageBreak/>
              <w:t>локальных нормативных актах Общества</w:t>
            </w:r>
          </w:p>
        </w:tc>
      </w:tr>
      <w:tr w:rsidR="006E7A57" w:rsidRPr="00596762" w:rsidTr="009840FF"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>Подготовка доверенностей и писем от Общества</w:t>
            </w:r>
          </w:p>
        </w:tc>
        <w:tc>
          <w:tcPr>
            <w:tcW w:w="2977" w:type="dxa"/>
            <w:hideMark/>
          </w:tcPr>
          <w:p w:rsidR="00596762" w:rsidRPr="00596762" w:rsidRDefault="00596762" w:rsidP="006E7A57">
            <w:pPr>
              <w:spacing w:after="0"/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Категории и перечень данных указаны в разработанном Обществом согласии на обработку персональных данных, заключенных Обществом гражданско-правовых соглашениях  и локальных нормативных актах Общества, а также иная необходимая для реализации целей обработки информация, предоставление которой согласовано с Субъектом персональных данных  и/или предусмотренных   действующим законодательством</w:t>
            </w:r>
          </w:p>
        </w:tc>
        <w:tc>
          <w:tcPr>
            <w:tcW w:w="3119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Работники Общества, физические лица, заключившие гражданско-правовые сделки с Обществом, представители/ работники клиентов, контрагентов Общества, адвокаты, нотариусы, осуществляющие взаимодействие с Обществом, авторы письменных и иных обращений в адрес Общества, иные Субъекты, обработка персональных данных которых необходима для обеспечения реализации указанной цели          </w:t>
            </w:r>
          </w:p>
        </w:tc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Сбор, запись, систематизация, накопление, хранение, уточнение, извлечение, использование, передача, (предоставление, доступ) обезличивание, блокирование, удаление, уничтожение иные действия согласованные с Субъектом персональных данных</w:t>
            </w:r>
          </w:p>
        </w:tc>
        <w:tc>
          <w:tcPr>
            <w:tcW w:w="2126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Сроки указаны в утвержденном Обществом Согласии на обработку персональных данных, заключенных Обществом гражданско-правовых соглашениях, а также иных локальных нормативных актах Общества    </w:t>
            </w:r>
          </w:p>
        </w:tc>
        <w:tc>
          <w:tcPr>
            <w:tcW w:w="1701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Порядок указан в Согласии на обработку персональных данных, заключенных Обществом гражданско-правовых соглашениях, а также иных</w:t>
            </w:r>
            <w:r w:rsidRPr="00596762">
              <w:rPr>
                <w:sz w:val="16"/>
                <w:szCs w:val="16"/>
              </w:rPr>
              <w:br/>
              <w:t>локальных нормативных актах Общества</w:t>
            </w:r>
          </w:p>
        </w:tc>
      </w:tr>
      <w:tr w:rsidR="006E7A57" w:rsidRPr="00596762" w:rsidTr="009840FF"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Реализация целей, указанных в Согласиях на обработку персональных данных Общества, Пользовательском соглашении Общества</w:t>
            </w:r>
          </w:p>
        </w:tc>
        <w:tc>
          <w:tcPr>
            <w:tcW w:w="2977" w:type="dxa"/>
            <w:hideMark/>
          </w:tcPr>
          <w:p w:rsidR="00596762" w:rsidRPr="00596762" w:rsidRDefault="00596762" w:rsidP="006E7A57">
            <w:pPr>
              <w:spacing w:after="0"/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Категории и перечень данных указаны в разработанном Обществом согласии на обработку персональных данных, заключенных Обществом гражданско-правовых соглашениях  и локальных нормативных актах Общества, а также иная необходимая для реализации целей обработки информация, предоставление которой согласовано с Субъектом персональных данных  и/или предусмотрено   действующим законодательством</w:t>
            </w:r>
          </w:p>
        </w:tc>
        <w:tc>
          <w:tcPr>
            <w:tcW w:w="3119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 xml:space="preserve">Физические лица, посетители Сайта, мобильного приложения, и/или иных принадлежащих Обществу </w:t>
            </w:r>
            <w:proofErr w:type="spellStart"/>
            <w:r w:rsidRPr="00596762">
              <w:rPr>
                <w:sz w:val="16"/>
                <w:szCs w:val="16"/>
              </w:rPr>
              <w:t>интернет-ресурсов</w:t>
            </w:r>
            <w:proofErr w:type="spellEnd"/>
            <w:r w:rsidRPr="00596762">
              <w:rPr>
                <w:sz w:val="16"/>
                <w:szCs w:val="16"/>
              </w:rPr>
              <w:t>, посетители предприятий общественного питания, представители клиентов и контрагентов, авторы, письменных и иных обращений в адрес Общества иные Субъекты, обработка персональных данных которых необходима для обеспечения реализации указанной цели          </w:t>
            </w:r>
          </w:p>
        </w:tc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Сбор, запись, систематизация, накопление, хранение, уточнение, извлечение, использование, передача, (предоставление, доступ) обезличивание, блокирование, удаление, уничтожение иные действия согласованные с Субъектом персональных данных</w:t>
            </w:r>
          </w:p>
        </w:tc>
        <w:tc>
          <w:tcPr>
            <w:tcW w:w="2126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Сроки указаны в утвержденном Обществом Согласии на обработку персональных данных, заключенных Обществом гражданско-правовых соглашениях, а также иных локальных нормативных актах Общества    </w:t>
            </w:r>
          </w:p>
        </w:tc>
        <w:tc>
          <w:tcPr>
            <w:tcW w:w="1701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Порядок указан в Согласии на обработку персональных данных, заключенных Обществом гражданско-правовых соглашениях, а также иных</w:t>
            </w:r>
            <w:r w:rsidRPr="00596762">
              <w:rPr>
                <w:sz w:val="16"/>
                <w:szCs w:val="16"/>
              </w:rPr>
              <w:br/>
              <w:t>локальных нормативных актах Общества</w:t>
            </w:r>
          </w:p>
        </w:tc>
      </w:tr>
      <w:tr w:rsidR="006E7A57" w:rsidRPr="00596762" w:rsidTr="009840FF"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 xml:space="preserve">Оценка и улучшение качества услуг, работы Общества, разработки новых услуг и блюд, продвижения услуг и блюд, статистических и маркетинговых </w:t>
            </w:r>
            <w:r w:rsidRPr="00596762">
              <w:rPr>
                <w:sz w:val="16"/>
                <w:szCs w:val="16"/>
              </w:rPr>
              <w:lastRenderedPageBreak/>
              <w:t>исследований, в том числе касающихся работы Общества, качества продукции, качества обслуживания, для проведения маркетинговых мероприятий, направления рекламных сообщений и предложений для участия в специальных акциях и мероприятиях.</w:t>
            </w:r>
            <w:r w:rsidRPr="00596762">
              <w:rPr>
                <w:sz w:val="16"/>
                <w:szCs w:val="16"/>
              </w:rPr>
              <w:br/>
              <w:t> </w:t>
            </w:r>
          </w:p>
        </w:tc>
        <w:tc>
          <w:tcPr>
            <w:tcW w:w="2977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 xml:space="preserve">Категории и перечень данных указаны в разработанном Обществом согласии на обработку персональных данных, заключенных Обществом гражданско-правовых соглашениях и локальных </w:t>
            </w:r>
            <w:r w:rsidRPr="00596762">
              <w:rPr>
                <w:sz w:val="16"/>
                <w:szCs w:val="16"/>
              </w:rPr>
              <w:lastRenderedPageBreak/>
              <w:t>нормативных актах Общества, а также иная необходимая для реализации целей обработки информация, предоставление которой согласовано с Субъектом персональных данных  и/или предусмотрено   действующим законодательством</w:t>
            </w:r>
          </w:p>
        </w:tc>
        <w:tc>
          <w:tcPr>
            <w:tcW w:w="3119" w:type="dxa"/>
            <w:hideMark/>
          </w:tcPr>
          <w:p w:rsidR="00596762" w:rsidRPr="00596762" w:rsidRDefault="00596762" w:rsidP="006E7A57">
            <w:pPr>
              <w:spacing w:after="0"/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 xml:space="preserve">Физические лица, посетители Сайта, мобильного приложения, и/или иных принадлежащих Обществу Интернет ресурсов, посетители предприятий общественного питания, представители </w:t>
            </w:r>
            <w:r w:rsidRPr="00596762">
              <w:rPr>
                <w:sz w:val="16"/>
                <w:szCs w:val="16"/>
              </w:rPr>
              <w:lastRenderedPageBreak/>
              <w:t>клиентов и контрагентов, авторы, письменных и иных обращений в адрес Общества, посетители предприятий общественного питания, физические лица, заключившие гражданско-правовые сделки с Обществом, работники Общества, иные Субъекты, обработка персональных данных которых необходима для обеспечения реализации указанной цели          </w:t>
            </w:r>
          </w:p>
        </w:tc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 xml:space="preserve">Сбор, запись, систематизация, накопление, хранение, уточнение, извлечение, использование, передача, (предоставление, доступ) </w:t>
            </w:r>
            <w:r w:rsidRPr="00596762">
              <w:rPr>
                <w:sz w:val="16"/>
                <w:szCs w:val="16"/>
              </w:rPr>
              <w:lastRenderedPageBreak/>
              <w:t>обезличивание, блокирование, удаление, уничтожение иные действия согласованные с Субъектом персональных данных</w:t>
            </w:r>
          </w:p>
        </w:tc>
        <w:tc>
          <w:tcPr>
            <w:tcW w:w="2126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 xml:space="preserve">Сроки указаны в утвержденном Обществом Согласии на обработку персональных данных, заключенных Обществом </w:t>
            </w:r>
            <w:r w:rsidRPr="00596762">
              <w:rPr>
                <w:sz w:val="16"/>
                <w:szCs w:val="16"/>
              </w:rPr>
              <w:lastRenderedPageBreak/>
              <w:t>гражданско-правовых соглашениях, а также иных локальных нормативных актах Общества    </w:t>
            </w:r>
          </w:p>
        </w:tc>
        <w:tc>
          <w:tcPr>
            <w:tcW w:w="1701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>Порядок указан в Согласии на обработку персональных данных, заключенных Обществом гражданско-</w:t>
            </w:r>
            <w:r w:rsidRPr="00596762">
              <w:rPr>
                <w:sz w:val="16"/>
                <w:szCs w:val="16"/>
              </w:rPr>
              <w:lastRenderedPageBreak/>
              <w:t>правовых соглашениях, а также иных</w:t>
            </w:r>
            <w:r w:rsidRPr="00596762">
              <w:rPr>
                <w:sz w:val="16"/>
                <w:szCs w:val="16"/>
              </w:rPr>
              <w:br/>
              <w:t>локальных нормативных актах Общества</w:t>
            </w:r>
          </w:p>
        </w:tc>
      </w:tr>
      <w:tr w:rsidR="006E7A57" w:rsidRPr="00596762" w:rsidTr="009840FF"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lastRenderedPageBreak/>
              <w:t>Реализации иных целей, в том числе, но не ограничиваясь предусмотренных заключаемыми Обществом договорами, соглашениями и другими сделками.</w:t>
            </w:r>
            <w:r w:rsidRPr="00596762">
              <w:rPr>
                <w:sz w:val="16"/>
                <w:szCs w:val="16"/>
              </w:rPr>
              <w:br/>
              <w:t> </w:t>
            </w:r>
          </w:p>
        </w:tc>
        <w:tc>
          <w:tcPr>
            <w:tcW w:w="2977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Категории и перечень данных указаны в разработанном Обществом согласии на обработку персональных данных, заключенных Обществом гражданско-правовых соглашениях и локальных нормативных актах Общества, а также иная необходимая для реализации целей обработки информация, предоставление которой согласовано с Субъектом персональных данных  и/или предусмотрено   действующим законодательством</w:t>
            </w:r>
          </w:p>
        </w:tc>
        <w:tc>
          <w:tcPr>
            <w:tcW w:w="3119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Лица, указанные в п. 2 настоящей Политики</w:t>
            </w:r>
          </w:p>
        </w:tc>
        <w:tc>
          <w:tcPr>
            <w:tcW w:w="2268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Сбор, запись, систематизация, накопление, хранение, уточнение, извлечение, использование, передача, (предоставление, доступ) обезличивание, блокирование, удаление, уничтожение иные действия, согласованные с Субъектом персональных данных</w:t>
            </w:r>
          </w:p>
        </w:tc>
        <w:tc>
          <w:tcPr>
            <w:tcW w:w="2126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Сроки указаны в утвержденном Обществом Согласии на обработку персональных данных, заключенных Обществом гражданско-правовых соглашениях, а также иных локальных нормативных актах Общества    </w:t>
            </w:r>
          </w:p>
        </w:tc>
        <w:tc>
          <w:tcPr>
            <w:tcW w:w="1701" w:type="dxa"/>
            <w:hideMark/>
          </w:tcPr>
          <w:p w:rsidR="00596762" w:rsidRPr="00596762" w:rsidRDefault="00596762" w:rsidP="00596762">
            <w:pPr>
              <w:rPr>
                <w:sz w:val="16"/>
                <w:szCs w:val="16"/>
              </w:rPr>
            </w:pPr>
            <w:r w:rsidRPr="00596762">
              <w:rPr>
                <w:sz w:val="16"/>
                <w:szCs w:val="16"/>
              </w:rPr>
              <w:t>Порядок указан в Согласии на обработку персональных данных, заключенных Обществом гражданско-правовых соглашениях, а также иных</w:t>
            </w:r>
            <w:r w:rsidRPr="00596762">
              <w:rPr>
                <w:sz w:val="16"/>
                <w:szCs w:val="16"/>
              </w:rPr>
              <w:br/>
              <w:t>локальных нормативных актах Общества</w:t>
            </w:r>
          </w:p>
        </w:tc>
      </w:tr>
    </w:tbl>
    <w:p w:rsidR="00596762" w:rsidRDefault="00596762" w:rsidP="00596762">
      <w:r w:rsidRPr="00596762">
        <w:t>  </w:t>
      </w:r>
    </w:p>
    <w:p w:rsidR="006E7A57" w:rsidRDefault="006E7A57">
      <w:r>
        <w:br w:type="page"/>
      </w:r>
    </w:p>
    <w:p w:rsidR="006E7A57" w:rsidRDefault="006E7A57" w:rsidP="00596762">
      <w:pPr>
        <w:sectPr w:rsidR="006E7A57" w:rsidSect="009055F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96762" w:rsidRPr="00596762" w:rsidRDefault="00596762" w:rsidP="00596762">
      <w:r w:rsidRPr="00596762">
        <w:lastRenderedPageBreak/>
        <w:t> </w:t>
      </w:r>
      <w:r w:rsidRPr="00596762">
        <w:rPr>
          <w:b/>
          <w:bCs/>
        </w:rPr>
        <w:t>4. СРОКИ ОБРАБОТКИ ПЕРСОНАЛЬНЫХ ДАННЫХ</w:t>
      </w:r>
    </w:p>
    <w:p w:rsidR="00596762" w:rsidRPr="00596762" w:rsidRDefault="00596762" w:rsidP="00596762">
      <w:pPr>
        <w:numPr>
          <w:ilvl w:val="0"/>
          <w:numId w:val="3"/>
        </w:numPr>
      </w:pPr>
      <w:r w:rsidRPr="00596762">
        <w:t>При определении сроков хранения персональных данных субъектов персональных данных (Клиентов, Контрагентов, Кандидатов на замещение вакантных должностей) Общество руководствуется требованиями Федерального закона от 27 июля 2006 года №152-ФЗ «О персональных данных» и другими нормативными актами Российской Федерации.</w:t>
      </w:r>
    </w:p>
    <w:p w:rsidR="00596762" w:rsidRPr="00596762" w:rsidRDefault="00596762" w:rsidP="00416701">
      <w:pPr>
        <w:numPr>
          <w:ilvl w:val="0"/>
          <w:numId w:val="3"/>
        </w:numPr>
      </w:pPr>
      <w:r w:rsidRPr="00596762">
        <w:t xml:space="preserve">При определении сроков хранения персональных данных Работников, Общество руководствуется </w:t>
      </w:r>
      <w:r w:rsidR="00334910" w:rsidRPr="00334910">
        <w:t xml:space="preserve">Приказ </w:t>
      </w:r>
      <w:proofErr w:type="spellStart"/>
      <w:r w:rsidR="00334910" w:rsidRPr="00334910">
        <w:t>Росархива</w:t>
      </w:r>
      <w:proofErr w:type="spellEnd"/>
      <w:r w:rsidR="00334910" w:rsidRPr="00334910">
        <w:t xml:space="preserve"> от 20.12.2019 N 236</w:t>
      </w:r>
      <w:r w:rsidR="00334910">
        <w:t xml:space="preserve"> </w:t>
      </w:r>
      <w:r w:rsidR="00334910" w:rsidRPr="00334910">
        <w:t>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</w:t>
      </w:r>
      <w:r w:rsidRPr="00596762">
        <w:t>, требованиями трудового законодательства Российской Федерации и Федерального закона от 27 июля 2006 года №152-ФЗ «О персональных данных».</w:t>
      </w:r>
    </w:p>
    <w:p w:rsidR="00596762" w:rsidRPr="00596762" w:rsidRDefault="00596762" w:rsidP="00596762">
      <w:pPr>
        <w:numPr>
          <w:ilvl w:val="0"/>
          <w:numId w:val="3"/>
        </w:numPr>
      </w:pPr>
      <w:r w:rsidRPr="00596762">
        <w:t>Прекращение обработки персональных данных Клиентов Общества осуществляется по достижении цели обработки персональных данных или периода, указанного в согласии на обработку персональных данных.</w:t>
      </w:r>
    </w:p>
    <w:p w:rsidR="00596762" w:rsidRPr="00596762" w:rsidRDefault="00596762" w:rsidP="00596762">
      <w:pPr>
        <w:numPr>
          <w:ilvl w:val="0"/>
          <w:numId w:val="3"/>
        </w:numPr>
      </w:pPr>
      <w:r w:rsidRPr="00596762">
        <w:t>Прекращение обработки персональных данных других субъектов персональных данных осуществляется по достижении цели обработки персональных данных или периода, указанного в согласии на обработку персональных данных или по достижении сроков хранения персональных данных, установленных нормативными актами Российской Федерации.</w:t>
      </w:r>
    </w:p>
    <w:p w:rsidR="00596762" w:rsidRPr="00596762" w:rsidRDefault="00596762" w:rsidP="00596762">
      <w:pPr>
        <w:numPr>
          <w:ilvl w:val="0"/>
          <w:numId w:val="3"/>
        </w:numPr>
      </w:pPr>
      <w:r w:rsidRPr="00596762">
        <w:t>Прекращение обработки персональных данных субъектов персональных данных также производится по отзыву субъекта персональных данных согласия на обработку персональных данных в соответствии с требованием ст.21 Федерального закона от 27 июля 2006 года №152-ФЗ «О персональных данных».</w:t>
      </w:r>
    </w:p>
    <w:p w:rsidR="00596762" w:rsidRPr="00596762" w:rsidRDefault="00596762" w:rsidP="00596762">
      <w:r w:rsidRPr="00596762">
        <w:rPr>
          <w:b/>
          <w:bCs/>
        </w:rPr>
        <w:t>5. ПРИНЦИПЫ ОБРАБОТКИ ПЕРСОНАЛЬНЫХ ДАННЫХ</w:t>
      </w:r>
    </w:p>
    <w:p w:rsidR="00596762" w:rsidRPr="00596762" w:rsidRDefault="00596762" w:rsidP="00596762">
      <w:pPr>
        <w:numPr>
          <w:ilvl w:val="0"/>
          <w:numId w:val="4"/>
        </w:numPr>
      </w:pPr>
      <w:r w:rsidRPr="00596762">
        <w:t>Общество в своей деятельности обеспечивает соблюдение принципов обработки персональных данных, указанных в ст. 5, 6 Федерального закона 152-ФЗ «О персональных данных». </w:t>
      </w:r>
    </w:p>
    <w:p w:rsidR="00596762" w:rsidRPr="00596762" w:rsidRDefault="00596762" w:rsidP="00596762">
      <w:pPr>
        <w:numPr>
          <w:ilvl w:val="0"/>
          <w:numId w:val="4"/>
        </w:numPr>
      </w:pPr>
      <w:r w:rsidRPr="00596762">
        <w:t>Общество не осуществляет обработку специальных категорий персональных данных, касающихся расовой, национальной принадлежности, политических взглядов, религиозных, философских убеждений, состояния здоровья.</w:t>
      </w:r>
    </w:p>
    <w:p w:rsidR="00596762" w:rsidRPr="00596762" w:rsidRDefault="00596762" w:rsidP="00596762">
      <w:pPr>
        <w:numPr>
          <w:ilvl w:val="0"/>
          <w:numId w:val="4"/>
        </w:numPr>
      </w:pPr>
      <w:r w:rsidRPr="00596762">
        <w:t>Общество не принимает решения на основании исключительно автоматизированной обработки персональных данных, порождающие юридические последствия в отношении субъекта персональных данных или иным образом затрагивающие его права и законные интересы.</w:t>
      </w:r>
    </w:p>
    <w:p w:rsidR="00596762" w:rsidRPr="00596762" w:rsidRDefault="00596762" w:rsidP="00596762">
      <w:pPr>
        <w:numPr>
          <w:ilvl w:val="0"/>
          <w:numId w:val="4"/>
        </w:numPr>
      </w:pPr>
      <w:r w:rsidRPr="00596762">
        <w:t>Передача персональных данных другим лицам может осуществляться только с согласия субъекта персональных данных, оформленного установленным законом порядке или других случаях, предусмотренных требованиями Федерального закона от 27.07.2006 г. № 152-ФЗ «О персональных данных».</w:t>
      </w:r>
    </w:p>
    <w:p w:rsidR="00596762" w:rsidRPr="00596762" w:rsidRDefault="00596762" w:rsidP="00596762">
      <w:pPr>
        <w:numPr>
          <w:ilvl w:val="0"/>
          <w:numId w:val="4"/>
        </w:numPr>
      </w:pPr>
      <w:r w:rsidRPr="00596762">
        <w:t xml:space="preserve">Общество вправе поручить обработку персональных данных другому лицу с согласия субъекта персональных данных, на основании заключаемого с этим лицом договора. В случае поручения обработки персональных данных Обществом другому лицу условием договора будет являться обязанность соблюдения принципов и правил обработки персональных данных. В поручении Общества определяется перечень действий (операций) с персональными данными, которые будут совершаться лицом, </w:t>
      </w:r>
      <w:r w:rsidRPr="00596762">
        <w:lastRenderedPageBreak/>
        <w:t>осуществляющим обработку персональных данных, цели обработки, установлена обязанность соблюдать конфиденциальность персональных данных и обеспечивать безопасность персональных данных при их обработке, а также требования к защите обрабатываемых персональных данных в соответствии со ст. 19 Федерального закона от 27.07.2006 г. № 152-ФЗ «О персональных данных».</w:t>
      </w:r>
    </w:p>
    <w:p w:rsidR="00596762" w:rsidRPr="00596762" w:rsidRDefault="00596762" w:rsidP="00596762">
      <w:r w:rsidRPr="00596762">
        <w:rPr>
          <w:b/>
          <w:bCs/>
        </w:rPr>
        <w:t>6. ПРАВА СУБЪЕКТА ПЕРСОНАЛЬНЫХ ДАННЫХ </w:t>
      </w:r>
    </w:p>
    <w:p w:rsidR="00596762" w:rsidRPr="00596762" w:rsidRDefault="00596762" w:rsidP="00596762">
      <w:pPr>
        <w:numPr>
          <w:ilvl w:val="0"/>
          <w:numId w:val="5"/>
        </w:numPr>
      </w:pPr>
      <w:r w:rsidRPr="00596762">
        <w:t>Субъект персональных данных имеет право на получение сведений об обработке его персональных данных. Субъект персональных данных вправе требовать уточнения обрабатываемых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596762" w:rsidRPr="00596762" w:rsidRDefault="00596762" w:rsidP="00596762">
      <w:pPr>
        <w:numPr>
          <w:ilvl w:val="0"/>
          <w:numId w:val="5"/>
        </w:numPr>
      </w:pPr>
      <w:r w:rsidRPr="00596762">
        <w:t>Для реализации своих прав и защиты законных интересов, субъект персональных данных имеет право обратиться в Общество. Общество рассматривает обращения и жалобы со стороны субъектов персональных данных, расследует факты нарушений и принимает необходимые меры для их немедленного устранения и урегулирования спорных и конфликтных ситуаций.</w:t>
      </w:r>
    </w:p>
    <w:p w:rsidR="00596762" w:rsidRPr="00596762" w:rsidRDefault="00596762" w:rsidP="00596762">
      <w:pPr>
        <w:numPr>
          <w:ilvl w:val="0"/>
          <w:numId w:val="5"/>
        </w:numPr>
      </w:pPr>
      <w:r w:rsidRPr="00596762">
        <w:t>Субъект персональных данных вправе обжаловать действия или бездействие Общества путем обращения в уполномоченный орган по защите прав субъектов персональных данных.</w:t>
      </w:r>
    </w:p>
    <w:p w:rsidR="00596762" w:rsidRPr="00596762" w:rsidRDefault="00596762" w:rsidP="00334910">
      <w:pPr>
        <w:numPr>
          <w:ilvl w:val="0"/>
          <w:numId w:val="5"/>
        </w:numPr>
      </w:pPr>
      <w:r w:rsidRPr="00596762">
        <w:t>Субъект персональных данных вправе в любой момент отозвать свое согласие на обработку персональных данных направив письменное обращение по адресу </w:t>
      </w:r>
      <w:hyperlink r:id="rId6" w:history="1">
        <w:r w:rsidR="00334910" w:rsidRPr="00E820CA">
          <w:rPr>
            <w:rStyle w:val="a3"/>
            <w:highlight w:val="yellow"/>
          </w:rPr>
          <w:t>M.Lipetsk1@merzen.ru</w:t>
        </w:r>
      </w:hyperlink>
      <w:r w:rsidR="00334910">
        <w:t xml:space="preserve"> </w:t>
      </w:r>
    </w:p>
    <w:p w:rsidR="00596762" w:rsidRPr="00596762" w:rsidRDefault="00596762" w:rsidP="00596762">
      <w:r w:rsidRPr="00596762">
        <w:rPr>
          <w:b/>
          <w:bCs/>
        </w:rPr>
        <w:t>7. ПРИНЦИПЫ И УСЛОВИЯ ОБРАБОТКИ ПЕРСОНАЛЬНЫХ ДАННЫХ</w:t>
      </w:r>
    </w:p>
    <w:p w:rsidR="00596762" w:rsidRPr="00596762" w:rsidRDefault="00596762" w:rsidP="00334910">
      <w:pPr>
        <w:spacing w:after="0"/>
      </w:pPr>
      <w:r w:rsidRPr="00596762">
        <w:t> Обработка персональных данных Обществом осуществляется на основе принципов: </w:t>
      </w:r>
    </w:p>
    <w:p w:rsidR="00596762" w:rsidRPr="00596762" w:rsidRDefault="00596762" w:rsidP="00334910">
      <w:pPr>
        <w:numPr>
          <w:ilvl w:val="0"/>
          <w:numId w:val="6"/>
        </w:numPr>
        <w:spacing w:after="0"/>
      </w:pPr>
      <w:r w:rsidRPr="00596762">
        <w:t> соответствия целей обработки персональных данных целям, заранее определенным и заявленным при сборе персональных данных;</w:t>
      </w:r>
    </w:p>
    <w:p w:rsidR="00596762" w:rsidRPr="00596762" w:rsidRDefault="00596762" w:rsidP="00334910">
      <w:pPr>
        <w:numPr>
          <w:ilvl w:val="0"/>
          <w:numId w:val="6"/>
        </w:numPr>
        <w:spacing w:after="0"/>
      </w:pPr>
      <w:r w:rsidRPr="00596762">
        <w:t> законности и справедливости целей и способов обработки персональных данных;</w:t>
      </w:r>
    </w:p>
    <w:p w:rsidR="00596762" w:rsidRPr="00596762" w:rsidRDefault="00596762" w:rsidP="00334910">
      <w:pPr>
        <w:numPr>
          <w:ilvl w:val="0"/>
          <w:numId w:val="6"/>
        </w:numPr>
        <w:spacing w:after="0"/>
      </w:pPr>
      <w:r w:rsidRPr="00596762">
        <w:t> уничтожения персональных данных в случае, определенных требованиями Федерального закона от 27 июля 2006 года №152-ФЗ «О персональных данных»;</w:t>
      </w:r>
    </w:p>
    <w:p w:rsidR="00596762" w:rsidRPr="00596762" w:rsidRDefault="00596762" w:rsidP="00334910">
      <w:pPr>
        <w:numPr>
          <w:ilvl w:val="0"/>
          <w:numId w:val="6"/>
        </w:numPr>
        <w:spacing w:after="0"/>
      </w:pPr>
      <w:r w:rsidRPr="00596762">
        <w:t> иных принципов и условий, определенных законодательством Российской Федерации.</w:t>
      </w:r>
    </w:p>
    <w:p w:rsidR="00596762" w:rsidRPr="00596762" w:rsidRDefault="00596762" w:rsidP="00334910">
      <w:pPr>
        <w:spacing w:after="0"/>
      </w:pPr>
      <w:r w:rsidRPr="00596762">
        <w:t> </w:t>
      </w:r>
      <w:r w:rsidR="00334910">
        <w:tab/>
      </w:r>
      <w:r w:rsidRPr="00596762"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 является субъект персональных данных. </w:t>
      </w:r>
    </w:p>
    <w:p w:rsidR="00596762" w:rsidRPr="00596762" w:rsidRDefault="00596762" w:rsidP="00334910">
      <w:pPr>
        <w:spacing w:after="0"/>
      </w:pPr>
      <w:r w:rsidRPr="00596762">
        <w:t> </w:t>
      </w:r>
      <w:r w:rsidR="00334910">
        <w:tab/>
      </w:r>
      <w:r w:rsidRPr="00596762">
        <w:t>В случае реорганизации, продажи или иной передачи бизнеса (полностью или в части) Общества к правопреемнику/приобретателю переходят все обязательства по соблюдению условий настоящей Политики.   </w:t>
      </w:r>
      <w:r w:rsidRPr="00596762">
        <w:br/>
      </w:r>
    </w:p>
    <w:p w:rsidR="00596762" w:rsidRPr="00596762" w:rsidRDefault="00596762" w:rsidP="00596762">
      <w:r w:rsidRPr="00596762">
        <w:rPr>
          <w:b/>
          <w:bCs/>
        </w:rPr>
        <w:t>8. СВЕДЕНИЯ О РЕАЛИЗУЕМЫХ ТРЕБОВАНИЯХ К ЗАЩИТЕ ПЕРСОНАЛЬНЫХ ДАННЫХ</w:t>
      </w:r>
    </w:p>
    <w:p w:rsidR="00596762" w:rsidRPr="00596762" w:rsidRDefault="00596762" w:rsidP="00334910">
      <w:pPr>
        <w:spacing w:after="0"/>
        <w:ind w:firstLine="708"/>
      </w:pPr>
      <w:r w:rsidRPr="00596762">
        <w:t>При обработке персональных данных Общество принимает все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действий. </w:t>
      </w:r>
    </w:p>
    <w:p w:rsidR="00596762" w:rsidRPr="00596762" w:rsidRDefault="00596762" w:rsidP="00334910">
      <w:pPr>
        <w:spacing w:after="0"/>
        <w:ind w:firstLine="708"/>
      </w:pPr>
      <w:r w:rsidRPr="00596762">
        <w:lastRenderedPageBreak/>
        <w:t>Обеспечение безопасности персональных данных достигается, в частности: </w:t>
      </w:r>
    </w:p>
    <w:p w:rsidR="00596762" w:rsidRPr="00596762" w:rsidRDefault="00596762" w:rsidP="00596762">
      <w:pPr>
        <w:numPr>
          <w:ilvl w:val="0"/>
          <w:numId w:val="7"/>
        </w:numPr>
      </w:pPr>
      <w:r w:rsidRPr="00596762">
        <w:t> назначением ответственного за организацию обработки персональных данных;</w:t>
      </w:r>
    </w:p>
    <w:p w:rsidR="00596762" w:rsidRPr="00596762" w:rsidRDefault="00596762" w:rsidP="00596762">
      <w:pPr>
        <w:numPr>
          <w:ilvl w:val="0"/>
          <w:numId w:val="7"/>
        </w:numPr>
      </w:pPr>
      <w:r w:rsidRPr="00596762">
        <w:t> издание Обществом, настоящей Политики,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596762" w:rsidRPr="00596762" w:rsidRDefault="00596762" w:rsidP="00596762">
      <w:pPr>
        <w:numPr>
          <w:ilvl w:val="0"/>
          <w:numId w:val="7"/>
        </w:numPr>
      </w:pPr>
      <w:r w:rsidRPr="00596762">
        <w:t> применением правовых, организационных и технических мер по обеспечению безопасности персональных данных в соответствии со ст.19 Федерального закона от 27.07.2006 г. № 152-ФЗ «О персональных данных»;</w:t>
      </w:r>
    </w:p>
    <w:p w:rsidR="00596762" w:rsidRPr="00596762" w:rsidRDefault="00596762" w:rsidP="00596762">
      <w:pPr>
        <w:numPr>
          <w:ilvl w:val="0"/>
          <w:numId w:val="7"/>
        </w:numPr>
      </w:pPr>
      <w:r w:rsidRPr="00596762">
        <w:t> осуществлением внутреннего контроля соответствия обработки персональных данных Федеральному закону от 27.07.2006 г. № 152-ФЗ «О персональных данных» и принятым в соответствии с ним нормативным правовым актам, требованиям к защите персональных данных, настоящей Политики и локальным актам Общества;</w:t>
      </w:r>
    </w:p>
    <w:p w:rsidR="00596762" w:rsidRPr="00596762" w:rsidRDefault="00596762" w:rsidP="00596762">
      <w:pPr>
        <w:numPr>
          <w:ilvl w:val="0"/>
          <w:numId w:val="7"/>
        </w:numPr>
      </w:pPr>
      <w:r w:rsidRPr="00596762">
        <w:t> оценкой вреда, который может быть причинен субъектам персональных данных в случае нарушения Федерального закона от 27.07.2006 г. № 152-ФЗ «О персональных данных»,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 от 27.07.2006 г. № 152-ФЗ «О персональных данных»;</w:t>
      </w:r>
    </w:p>
    <w:p w:rsidR="00596762" w:rsidRPr="00596762" w:rsidRDefault="00596762" w:rsidP="00596762">
      <w:pPr>
        <w:numPr>
          <w:ilvl w:val="0"/>
          <w:numId w:val="7"/>
        </w:numPr>
      </w:pPr>
      <w:r w:rsidRPr="00596762">
        <w:t> ознакомлением работников (сотрудников)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настоящей Политики, локальными актами по вопросам обработки персональных данных, и (или) обучение работников (сотрудников);</w:t>
      </w:r>
    </w:p>
    <w:p w:rsidR="00596762" w:rsidRPr="00596762" w:rsidRDefault="00596762" w:rsidP="00596762">
      <w:pPr>
        <w:numPr>
          <w:ilvl w:val="0"/>
          <w:numId w:val="7"/>
        </w:numPr>
      </w:pPr>
      <w:r w:rsidRPr="00596762">
        <w:t>осуществлением контроля и соответствия обработки персональных данных действующему законодательству, требованиям по защите Персональных данных, Политике по обработке персональных данных, локальным актам Общества. </w:t>
      </w:r>
    </w:p>
    <w:p w:rsidR="00596762" w:rsidRPr="00596762" w:rsidRDefault="00596762" w:rsidP="00596762">
      <w:r w:rsidRPr="00596762">
        <w:rPr>
          <w:b/>
          <w:bCs/>
        </w:rPr>
        <w:t>9. ЗАКЛЮЧИТЕЛЬНЫЕ ПОЛОЖЕНИЯ</w:t>
      </w:r>
    </w:p>
    <w:p w:rsidR="00596762" w:rsidRPr="00596762" w:rsidRDefault="00596762" w:rsidP="00334910">
      <w:pPr>
        <w:spacing w:after="0"/>
      </w:pPr>
      <w:r w:rsidRPr="00596762">
        <w:t> </w:t>
      </w:r>
      <w:r w:rsidR="00334910">
        <w:tab/>
      </w:r>
      <w:r w:rsidRPr="00596762">
        <w:t>Настоящая Политика подлежит изменению, дополнению в случае изменения законодательства Российской Федерации в сфере обработки и защиты персональных данных.</w:t>
      </w:r>
    </w:p>
    <w:p w:rsidR="00596762" w:rsidRPr="00596762" w:rsidRDefault="00596762" w:rsidP="00334910">
      <w:pPr>
        <w:spacing w:after="0"/>
      </w:pPr>
      <w:r w:rsidRPr="00596762">
        <w:t> </w:t>
      </w:r>
      <w:r w:rsidR="00334910">
        <w:tab/>
      </w:r>
      <w:r w:rsidRPr="00596762">
        <w:t>Контроль исполнения требований настоящей Политики осуществляется лицом, ответственным за организацию обработки персональных данных в Обществе.</w:t>
      </w:r>
    </w:p>
    <w:p w:rsidR="00596762" w:rsidRPr="00596762" w:rsidRDefault="00596762" w:rsidP="00334910">
      <w:pPr>
        <w:spacing w:after="0"/>
      </w:pPr>
      <w:r w:rsidRPr="00596762">
        <w:t> </w:t>
      </w:r>
      <w:r w:rsidR="00334910">
        <w:tab/>
      </w:r>
      <w:r w:rsidRPr="00596762">
        <w:t>Ответственность должностных лиц Общества,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Федерации.</w:t>
      </w:r>
    </w:p>
    <w:p w:rsidR="00596762" w:rsidRPr="00596762" w:rsidRDefault="00596762" w:rsidP="00596762">
      <w:r w:rsidRPr="00596762">
        <w:t> </w:t>
      </w:r>
    </w:p>
    <w:p w:rsidR="001329AA" w:rsidRDefault="001329AA"/>
    <w:sectPr w:rsidR="001329AA" w:rsidSect="006E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4BD1"/>
    <w:multiLevelType w:val="multilevel"/>
    <w:tmpl w:val="9062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813A9"/>
    <w:multiLevelType w:val="multilevel"/>
    <w:tmpl w:val="C9AC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382433"/>
    <w:multiLevelType w:val="multilevel"/>
    <w:tmpl w:val="DCDC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117AB1"/>
    <w:multiLevelType w:val="multilevel"/>
    <w:tmpl w:val="71A6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65762B"/>
    <w:multiLevelType w:val="multilevel"/>
    <w:tmpl w:val="4B0C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2F34D8"/>
    <w:multiLevelType w:val="multilevel"/>
    <w:tmpl w:val="DAC4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572C1"/>
    <w:multiLevelType w:val="multilevel"/>
    <w:tmpl w:val="2952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62"/>
    <w:rsid w:val="001329AA"/>
    <w:rsid w:val="00213A49"/>
    <w:rsid w:val="00334910"/>
    <w:rsid w:val="00596762"/>
    <w:rsid w:val="00662184"/>
    <w:rsid w:val="006E7A57"/>
    <w:rsid w:val="00724714"/>
    <w:rsid w:val="009055FE"/>
    <w:rsid w:val="009840FF"/>
    <w:rsid w:val="00B6211E"/>
    <w:rsid w:val="00D44EF5"/>
    <w:rsid w:val="00D820FE"/>
    <w:rsid w:val="00D920B2"/>
    <w:rsid w:val="00E8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A3870-0368-4B72-B4D1-3F826415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9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Lipetsk1@merz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F45BF-70D6-409A-9832-2BE2BFDC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4399</Words>
  <Characters>25077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Сорокина</dc:creator>
  <cp:keywords/>
  <dc:description/>
  <cp:lastModifiedBy>Светлана Сорокина</cp:lastModifiedBy>
  <cp:revision>2</cp:revision>
  <cp:lastPrinted>2023-03-09T06:51:00Z</cp:lastPrinted>
  <dcterms:created xsi:type="dcterms:W3CDTF">2023-03-09T06:52:00Z</dcterms:created>
  <dcterms:modified xsi:type="dcterms:W3CDTF">2023-03-09T06:52:00Z</dcterms:modified>
</cp:coreProperties>
</file>